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DF" w:rsidRDefault="005B25DF" w:rsidP="005B25DF">
      <w:pPr>
        <w:jc w:val="center"/>
        <w:rPr>
          <w:b/>
          <w:sz w:val="24"/>
        </w:rPr>
      </w:pPr>
      <w:r>
        <w:rPr>
          <w:b/>
          <w:sz w:val="24"/>
        </w:rPr>
        <w:t>IDAHO PUBLIC HEALTH ASSOCIATION - BILL TRACKER – IDAHO LEGISLATURE 2013</w:t>
      </w:r>
    </w:p>
    <w:p w:rsidR="005B25DF" w:rsidRDefault="005B25DF" w:rsidP="005B25DF">
      <w:pPr>
        <w:jc w:val="center"/>
        <w:rPr>
          <w:b/>
        </w:rPr>
      </w:pPr>
      <w:r>
        <w:rPr>
          <w:b/>
        </w:rPr>
        <w:t>(February 1</w:t>
      </w:r>
      <w:r>
        <w:rPr>
          <w:b/>
        </w:rPr>
        <w:t>, 2013)</w:t>
      </w:r>
    </w:p>
    <w:p w:rsidR="005B25DF" w:rsidRDefault="005B25DF" w:rsidP="005B25DF">
      <w:pPr>
        <w:jc w:val="center"/>
        <w:rPr>
          <w:b/>
        </w:rPr>
      </w:pPr>
      <w:r>
        <w:rPr>
          <w:b/>
        </w:rPr>
        <w:t>Vanessa Potoski, IPHA Policy Intern</w:t>
      </w:r>
    </w:p>
    <w:p w:rsidR="004D11EE" w:rsidRPr="00885A82" w:rsidRDefault="004D11EE" w:rsidP="004D11EE">
      <w:pPr>
        <w:rPr>
          <w:rFonts w:ascii="Trebuchet MS" w:hAnsi="Trebuchet MS"/>
          <w:b/>
          <w:u w:val="single"/>
        </w:rPr>
      </w:pPr>
      <w:r w:rsidRPr="00885A82">
        <w:rPr>
          <w:rFonts w:ascii="Trebuchet MS" w:hAnsi="Trebuchet MS"/>
          <w:b/>
          <w:u w:val="single"/>
        </w:rPr>
        <w:t>HOUSE BILLS</w:t>
      </w:r>
    </w:p>
    <w:p w:rsidR="004D11EE" w:rsidRDefault="004D11EE" w:rsidP="004D11EE">
      <w:pPr>
        <w:rPr>
          <w:rStyle w:val="Hyperlink"/>
          <w:rFonts w:ascii="Trebuchet MS" w:hAnsi="Trebuchet MS"/>
        </w:rPr>
      </w:pPr>
      <w:r w:rsidRPr="00885A82">
        <w:rPr>
          <w:rFonts w:ascii="Trebuchet MS" w:hAnsi="Trebuchet MS"/>
          <w:b/>
        </w:rPr>
        <w:t>H0016</w:t>
      </w:r>
      <w:r w:rsidRPr="00885A82">
        <w:rPr>
          <w:rFonts w:ascii="Trebuchet MS" w:hAnsi="Trebuchet MS"/>
        </w:rPr>
        <w:t xml:space="preserve"> – </w:t>
      </w:r>
      <w:r w:rsidR="00885A82" w:rsidRPr="00885A82">
        <w:rPr>
          <w:rFonts w:ascii="Trebuchet MS" w:hAnsi="Trebuchet MS"/>
        </w:rPr>
        <w:t>l</w:t>
      </w:r>
      <w:r w:rsidR="00044DAC" w:rsidRPr="00885A82">
        <w:rPr>
          <w:rFonts w:ascii="Trebuchet MS" w:hAnsi="Trebuchet MS"/>
        </w:rPr>
        <w:t xml:space="preserve">egally authorizes pharmacists and practitioners to provide unsolicited controlled substances database information to other pharmacists and practitioners.  A federal grant will provide the $20,000 needed to create the necessary software program. </w:t>
      </w:r>
      <w:r w:rsidR="006F5F68" w:rsidRPr="00885A82">
        <w:rPr>
          <w:rFonts w:ascii="Trebuchet MS" w:hAnsi="Trebuchet MS"/>
        </w:rPr>
        <w:t xml:space="preserve"> Introduced on 17 Jan.  Referred to Health &amp; Welfare.</w:t>
      </w:r>
      <w:r w:rsidR="00C82BA5">
        <w:rPr>
          <w:rFonts w:ascii="Trebuchet MS" w:hAnsi="Trebuchet MS"/>
        </w:rPr>
        <w:t xml:space="preserve">  Passed by the House on 30 Jan., and referred to Senate Health &amp; Welfare Committee.</w:t>
      </w:r>
      <w:r w:rsidR="006F5F68" w:rsidRPr="00885A82">
        <w:rPr>
          <w:rFonts w:ascii="Trebuchet MS" w:hAnsi="Trebuchet MS"/>
        </w:rPr>
        <w:t xml:space="preserve">  </w:t>
      </w:r>
      <w:r w:rsidR="00044DAC" w:rsidRPr="00885A82">
        <w:rPr>
          <w:rFonts w:ascii="Trebuchet MS" w:hAnsi="Trebuchet MS"/>
        </w:rPr>
        <w:t xml:space="preserve"> </w:t>
      </w:r>
      <w:hyperlink r:id="rId5" w:history="1">
        <w:r w:rsidR="00044DAC" w:rsidRPr="00885A82">
          <w:rPr>
            <w:rStyle w:val="Hyperlink"/>
            <w:rFonts w:ascii="Trebuchet MS" w:hAnsi="Trebuchet MS"/>
          </w:rPr>
          <w:t>http://www.legislature.idaho.gov/legislation/2013/H0016.htm</w:t>
        </w:r>
      </w:hyperlink>
    </w:p>
    <w:p w:rsidR="00C333B5" w:rsidRPr="00C333B5" w:rsidRDefault="00C333B5" w:rsidP="004D11EE">
      <w:pPr>
        <w:rPr>
          <w:rFonts w:ascii="Trebuchet MS" w:hAnsi="Trebuchet MS"/>
        </w:rPr>
      </w:pPr>
      <w:r w:rsidRPr="00C333B5">
        <w:rPr>
          <w:rStyle w:val="Hyperlink"/>
          <w:rFonts w:ascii="Trebuchet MS" w:hAnsi="Trebuchet MS"/>
          <w:b/>
          <w:color w:val="auto"/>
          <w:u w:val="none"/>
        </w:rPr>
        <w:t>H0054</w:t>
      </w:r>
      <w:r>
        <w:rPr>
          <w:rStyle w:val="Hyperlink"/>
          <w:rFonts w:ascii="Trebuchet MS" w:hAnsi="Trebuchet MS"/>
          <w:color w:val="auto"/>
          <w:u w:val="none"/>
        </w:rPr>
        <w:t xml:space="preserve"> – allows </w:t>
      </w:r>
      <w:r w:rsidR="00F52589">
        <w:rPr>
          <w:rStyle w:val="Hyperlink"/>
          <w:rFonts w:ascii="Trebuchet MS" w:hAnsi="Trebuchet MS"/>
          <w:color w:val="auto"/>
          <w:u w:val="none"/>
        </w:rPr>
        <w:t xml:space="preserve">insurance brokers to </w:t>
      </w:r>
      <w:r w:rsidRPr="00C333B5">
        <w:rPr>
          <w:rStyle w:val="Hyperlink"/>
          <w:rFonts w:ascii="Trebuchet MS" w:hAnsi="Trebuchet MS"/>
          <w:color w:val="auto"/>
          <w:u w:val="none"/>
        </w:rPr>
        <w:t>assist</w:t>
      </w:r>
      <w:r>
        <w:rPr>
          <w:rStyle w:val="Hyperlink"/>
          <w:rFonts w:ascii="Trebuchet MS" w:hAnsi="Trebuchet MS"/>
          <w:color w:val="auto"/>
          <w:u w:val="none"/>
        </w:rPr>
        <w:t xml:space="preserve"> clients within the exchange and to </w:t>
      </w:r>
      <w:r w:rsidRPr="00C333B5">
        <w:rPr>
          <w:rStyle w:val="Hyperlink"/>
          <w:rFonts w:ascii="Trebuchet MS" w:hAnsi="Trebuchet MS"/>
          <w:color w:val="auto"/>
          <w:u w:val="none"/>
        </w:rPr>
        <w:t>participate in the health insurance exchange regardless of whether the exchange is state-based, federally operated, or a partnership exchange</w:t>
      </w:r>
      <w:r>
        <w:rPr>
          <w:rStyle w:val="Hyperlink"/>
          <w:rFonts w:ascii="Trebuchet MS" w:hAnsi="Trebuchet MS"/>
          <w:color w:val="auto"/>
          <w:u w:val="none"/>
        </w:rPr>
        <w:t xml:space="preserve">.  No fiscal impact.  Introduced on 25 Jan. </w:t>
      </w:r>
      <w:hyperlink r:id="rId6" w:history="1">
        <w:r w:rsidRPr="00C333B5">
          <w:rPr>
            <w:rStyle w:val="Hyperlink"/>
            <w:rFonts w:ascii="Trebuchet MS" w:hAnsi="Trebuchet MS"/>
          </w:rPr>
          <w:t>http://www.legislature.idaho.gov/legislation/2013/H0054.htm</w:t>
        </w:r>
      </w:hyperlink>
    </w:p>
    <w:p w:rsidR="004D11EE" w:rsidRPr="00885A82" w:rsidRDefault="004D11EE" w:rsidP="004D11EE">
      <w:pPr>
        <w:rPr>
          <w:rFonts w:ascii="Trebuchet MS" w:hAnsi="Trebuchet MS"/>
          <w:b/>
          <w:u w:val="single"/>
        </w:rPr>
      </w:pPr>
      <w:r w:rsidRPr="00885A82">
        <w:rPr>
          <w:rFonts w:ascii="Trebuchet MS" w:hAnsi="Trebuchet MS"/>
          <w:b/>
          <w:u w:val="single"/>
        </w:rPr>
        <w:t>SENATE BILLS</w:t>
      </w:r>
    </w:p>
    <w:p w:rsidR="004D11EE" w:rsidRPr="00885A82" w:rsidRDefault="004D11EE" w:rsidP="004D11EE">
      <w:pPr>
        <w:rPr>
          <w:rFonts w:ascii="Trebuchet MS" w:eastAsia="Times New Roman" w:hAnsi="Trebuchet MS" w:cs="Times New Roman"/>
        </w:rPr>
      </w:pPr>
      <w:r w:rsidRPr="00885A82">
        <w:rPr>
          <w:rFonts w:ascii="Trebuchet MS" w:hAnsi="Trebuchet MS"/>
          <w:b/>
        </w:rPr>
        <w:t>S1010</w:t>
      </w:r>
      <w:r w:rsidRPr="00885A82">
        <w:rPr>
          <w:rFonts w:ascii="Trebuchet MS" w:hAnsi="Trebuchet MS"/>
        </w:rPr>
        <w:t xml:space="preserve"> –</w:t>
      </w:r>
      <w:r w:rsidR="009147E0" w:rsidRPr="00885A82">
        <w:rPr>
          <w:rFonts w:ascii="Trebuchet MS" w:hAnsi="Trebuchet MS"/>
        </w:rPr>
        <w:t xml:space="preserve"> </w:t>
      </w:r>
      <w:r w:rsidR="00885A82" w:rsidRPr="00885A82">
        <w:rPr>
          <w:rFonts w:ascii="Trebuchet MS" w:eastAsia="Times New Roman" w:hAnsi="Trebuchet MS" w:cs="Times New Roman"/>
        </w:rPr>
        <w:t>A</w:t>
      </w:r>
      <w:r w:rsidR="009147E0" w:rsidRPr="00885A82">
        <w:rPr>
          <w:rFonts w:ascii="Trebuchet MS" w:eastAsia="Times New Roman" w:hAnsi="Trebuchet MS" w:cs="Times New Roman"/>
        </w:rPr>
        <w:t>mends existing law to revise provisions of behavioral health services for Medicaid participants</w:t>
      </w:r>
      <w:r w:rsidR="00745B8E" w:rsidRPr="00885A82">
        <w:rPr>
          <w:rFonts w:ascii="Trebuchet MS" w:eastAsia="Times New Roman" w:hAnsi="Trebuchet MS" w:cs="Times New Roman"/>
        </w:rPr>
        <w:t xml:space="preserve"> to facilitate managed care payments</w:t>
      </w:r>
      <w:r w:rsidR="009147E0" w:rsidRPr="00885A82">
        <w:rPr>
          <w:rFonts w:ascii="Trebuchet MS" w:eastAsia="Times New Roman" w:hAnsi="Trebuchet MS" w:cs="Times New Roman"/>
        </w:rPr>
        <w:t xml:space="preserve">. </w:t>
      </w:r>
      <w:r w:rsidR="006F5F68" w:rsidRPr="00885A82">
        <w:rPr>
          <w:rFonts w:ascii="Trebuchet MS" w:hAnsi="Trebuchet MS"/>
        </w:rPr>
        <w:t xml:space="preserve">Introduced on </w:t>
      </w:r>
      <w:r w:rsidR="009147E0" w:rsidRPr="00885A82">
        <w:rPr>
          <w:rFonts w:ascii="Trebuchet MS" w:hAnsi="Trebuchet MS"/>
        </w:rPr>
        <w:t>17</w:t>
      </w:r>
      <w:r w:rsidR="006F5F68" w:rsidRPr="00885A82">
        <w:rPr>
          <w:rFonts w:ascii="Trebuchet MS" w:hAnsi="Trebuchet MS"/>
        </w:rPr>
        <w:t xml:space="preserve"> Jan</w:t>
      </w:r>
      <w:r w:rsidR="009147E0" w:rsidRPr="00885A82">
        <w:rPr>
          <w:rFonts w:ascii="Trebuchet MS" w:hAnsi="Trebuchet MS"/>
        </w:rPr>
        <w:t>.  Referred to Health &amp; Welfare.</w:t>
      </w:r>
      <w:r w:rsidR="00ED31E1">
        <w:rPr>
          <w:rFonts w:ascii="Trebuchet MS" w:hAnsi="Trebuchet MS"/>
        </w:rPr>
        <w:t xml:space="preserve"> On the Senate’s Health &amp; Welfare Committee agenda 4 Feb. at 3:00 p.m.</w:t>
      </w:r>
      <w:r w:rsidR="009147E0" w:rsidRPr="00885A82">
        <w:rPr>
          <w:rFonts w:ascii="Trebuchet MS" w:hAnsi="Trebuchet MS"/>
        </w:rPr>
        <w:t xml:space="preserve"> </w:t>
      </w:r>
      <w:hyperlink r:id="rId7" w:history="1">
        <w:r w:rsidR="009147E0" w:rsidRPr="00885A82">
          <w:rPr>
            <w:rStyle w:val="Hyperlink"/>
            <w:rFonts w:ascii="Trebuchet MS" w:eastAsia="Times New Roman" w:hAnsi="Trebuchet MS" w:cs="Times New Roman"/>
          </w:rPr>
          <w:t>http://www.legislature.idaho.gov/legislation/2013/S1010.htm</w:t>
        </w:r>
      </w:hyperlink>
      <w:r w:rsidR="009147E0" w:rsidRPr="00885A82">
        <w:rPr>
          <w:rFonts w:ascii="Trebuchet MS" w:eastAsia="Times New Roman" w:hAnsi="Trebuchet MS" w:cs="Times New Roman"/>
        </w:rPr>
        <w:t xml:space="preserve"> </w:t>
      </w:r>
    </w:p>
    <w:p w:rsidR="004D11EE" w:rsidRPr="00885A82" w:rsidRDefault="004D11EE" w:rsidP="004D11EE">
      <w:pPr>
        <w:rPr>
          <w:rFonts w:ascii="Trebuchet MS" w:hAnsi="Trebuchet MS"/>
        </w:rPr>
      </w:pPr>
      <w:r w:rsidRPr="00885A82">
        <w:rPr>
          <w:rFonts w:ascii="Trebuchet MS" w:hAnsi="Trebuchet MS"/>
          <w:b/>
        </w:rPr>
        <w:t>S1011</w:t>
      </w:r>
      <w:r w:rsidRPr="00885A82">
        <w:rPr>
          <w:rFonts w:ascii="Trebuchet MS" w:hAnsi="Trebuchet MS"/>
        </w:rPr>
        <w:t xml:space="preserve"> –</w:t>
      </w:r>
      <w:r w:rsidR="009147E0" w:rsidRPr="00885A82">
        <w:rPr>
          <w:rFonts w:ascii="Trebuchet MS" w:hAnsi="Trebuchet MS"/>
        </w:rPr>
        <w:t xml:space="preserve"> </w:t>
      </w:r>
      <w:r w:rsidR="009147E0" w:rsidRPr="00885A82">
        <w:rPr>
          <w:rFonts w:ascii="Trebuchet MS" w:eastAsia="Times New Roman" w:hAnsi="Trebuchet MS" w:cs="Times New Roman"/>
        </w:rPr>
        <w:t>amends existing law to clarify terminology regarding removal of information from the immunization registry</w:t>
      </w:r>
      <w:r w:rsidR="00745B8E" w:rsidRPr="00885A82">
        <w:rPr>
          <w:rFonts w:ascii="Trebuchet MS" w:eastAsia="Times New Roman" w:hAnsi="Trebuchet MS" w:cs="Times New Roman"/>
        </w:rPr>
        <w:t xml:space="preserve"> (IRIS) for those who opt out</w:t>
      </w:r>
      <w:r w:rsidR="009147E0" w:rsidRPr="00885A82">
        <w:rPr>
          <w:rFonts w:ascii="Trebuchet MS" w:eastAsia="Times New Roman" w:hAnsi="Trebuchet MS" w:cs="Times New Roman"/>
        </w:rPr>
        <w:t xml:space="preserve">. </w:t>
      </w:r>
      <w:r w:rsidRPr="00885A82">
        <w:rPr>
          <w:rFonts w:ascii="Trebuchet MS" w:hAnsi="Trebuchet MS"/>
        </w:rPr>
        <w:t xml:space="preserve"> </w:t>
      </w:r>
      <w:r w:rsidR="00534B23" w:rsidRPr="00885A82">
        <w:rPr>
          <w:rFonts w:ascii="Trebuchet MS" w:hAnsi="Trebuchet MS"/>
        </w:rPr>
        <w:t xml:space="preserve">Introduced </w:t>
      </w:r>
      <w:r w:rsidR="006F5F68" w:rsidRPr="00885A82">
        <w:rPr>
          <w:rFonts w:ascii="Trebuchet MS" w:hAnsi="Trebuchet MS"/>
        </w:rPr>
        <w:t xml:space="preserve">on </w:t>
      </w:r>
      <w:r w:rsidR="009147E0" w:rsidRPr="00885A82">
        <w:rPr>
          <w:rFonts w:ascii="Trebuchet MS" w:hAnsi="Trebuchet MS"/>
        </w:rPr>
        <w:t>17</w:t>
      </w:r>
      <w:r w:rsidR="006F5F68" w:rsidRPr="00885A82">
        <w:rPr>
          <w:rFonts w:ascii="Trebuchet MS" w:hAnsi="Trebuchet MS"/>
        </w:rPr>
        <w:t xml:space="preserve"> Jan</w:t>
      </w:r>
      <w:r w:rsidR="009147E0" w:rsidRPr="00885A82">
        <w:rPr>
          <w:rFonts w:ascii="Trebuchet MS" w:hAnsi="Trebuchet MS"/>
        </w:rPr>
        <w:t>.  Referred to Health &amp;</w:t>
      </w:r>
      <w:r w:rsidR="00534B23" w:rsidRPr="00885A82">
        <w:rPr>
          <w:rFonts w:ascii="Trebuchet MS" w:hAnsi="Trebuchet MS"/>
        </w:rPr>
        <w:t xml:space="preserve"> Welfare.</w:t>
      </w:r>
      <w:r w:rsidR="009147E0" w:rsidRPr="00885A82">
        <w:rPr>
          <w:rFonts w:ascii="Trebuchet MS" w:hAnsi="Trebuchet MS"/>
        </w:rPr>
        <w:t xml:space="preserve">  </w:t>
      </w:r>
      <w:hyperlink r:id="rId8" w:history="1">
        <w:r w:rsidR="009147E0" w:rsidRPr="00885A82">
          <w:rPr>
            <w:rStyle w:val="Hyperlink"/>
            <w:rFonts w:ascii="Trebuchet MS" w:eastAsia="Times New Roman" w:hAnsi="Trebuchet MS" w:cs="Times New Roman"/>
          </w:rPr>
          <w:t>http://www.legislature.idaho.gov/legislation/2013/S1011.htm</w:t>
        </w:r>
      </w:hyperlink>
    </w:p>
    <w:p w:rsidR="004D11EE" w:rsidRPr="00885A82" w:rsidRDefault="004D11EE" w:rsidP="004D11EE">
      <w:pPr>
        <w:rPr>
          <w:rFonts w:ascii="Trebuchet MS" w:eastAsia="Times New Roman" w:hAnsi="Trebuchet MS" w:cs="Times New Roman"/>
        </w:rPr>
      </w:pPr>
      <w:r w:rsidRPr="00885A82">
        <w:rPr>
          <w:rFonts w:ascii="Trebuchet MS" w:hAnsi="Trebuchet MS"/>
          <w:b/>
        </w:rPr>
        <w:t>S1012</w:t>
      </w:r>
      <w:r w:rsidRPr="00885A82">
        <w:rPr>
          <w:rFonts w:ascii="Trebuchet MS" w:hAnsi="Trebuchet MS"/>
        </w:rPr>
        <w:t xml:space="preserve"> – </w:t>
      </w:r>
      <w:r w:rsidR="009147E0" w:rsidRPr="00885A82">
        <w:rPr>
          <w:rFonts w:ascii="Trebuchet MS" w:eastAsia="Times New Roman" w:hAnsi="Trebuchet MS" w:cs="Times New Roman"/>
        </w:rPr>
        <w:t xml:space="preserve">amends existing law to revise terminology, to provide for both adults and children in the immunization registry, to provide for a health data exchange in disclosure of information, to revise a provision relating to removal of information from the registry and to revise a provision relating to disclosure of confidential information.  </w:t>
      </w:r>
      <w:r w:rsidR="006F5F68" w:rsidRPr="00885A82">
        <w:rPr>
          <w:rFonts w:ascii="Trebuchet MS" w:hAnsi="Trebuchet MS"/>
        </w:rPr>
        <w:t xml:space="preserve">Introduced on </w:t>
      </w:r>
      <w:r w:rsidR="00534B23" w:rsidRPr="00885A82">
        <w:rPr>
          <w:rFonts w:ascii="Trebuchet MS" w:hAnsi="Trebuchet MS"/>
        </w:rPr>
        <w:t>17</w:t>
      </w:r>
      <w:r w:rsidR="006F5F68" w:rsidRPr="00885A82">
        <w:rPr>
          <w:rFonts w:ascii="Trebuchet MS" w:hAnsi="Trebuchet MS"/>
        </w:rPr>
        <w:t xml:space="preserve"> Jan</w:t>
      </w:r>
      <w:r w:rsidR="00534B23" w:rsidRPr="00885A82">
        <w:rPr>
          <w:rFonts w:ascii="Trebuchet MS" w:hAnsi="Trebuchet MS"/>
        </w:rPr>
        <w:t>.  Referred to Health and Welfare.</w:t>
      </w:r>
      <w:r w:rsidR="009147E0" w:rsidRPr="00885A82">
        <w:rPr>
          <w:rFonts w:ascii="Trebuchet MS" w:hAnsi="Trebuchet MS"/>
        </w:rPr>
        <w:t xml:space="preserve">  </w:t>
      </w:r>
      <w:hyperlink r:id="rId9" w:history="1">
        <w:r w:rsidR="009147E0" w:rsidRPr="00885A82">
          <w:rPr>
            <w:rStyle w:val="Hyperlink"/>
            <w:rFonts w:ascii="Trebuchet MS" w:eastAsia="Times New Roman" w:hAnsi="Trebuchet MS" w:cs="Times New Roman"/>
          </w:rPr>
          <w:t>http://www.legislature.idaho.gov/legislation/2013/S1012.htm</w:t>
        </w:r>
      </w:hyperlink>
    </w:p>
    <w:p w:rsidR="004D11EE" w:rsidRPr="00885A82" w:rsidRDefault="004D11EE" w:rsidP="004D11EE">
      <w:pPr>
        <w:rPr>
          <w:rFonts w:ascii="Trebuchet MS" w:hAnsi="Trebuchet MS"/>
        </w:rPr>
      </w:pPr>
      <w:r w:rsidRPr="00885A82">
        <w:rPr>
          <w:rFonts w:ascii="Trebuchet MS" w:hAnsi="Trebuchet MS"/>
          <w:b/>
        </w:rPr>
        <w:t>S1019</w:t>
      </w:r>
      <w:r w:rsidRPr="00885A82">
        <w:rPr>
          <w:rFonts w:ascii="Trebuchet MS" w:hAnsi="Trebuchet MS"/>
        </w:rPr>
        <w:t xml:space="preserve"> – </w:t>
      </w:r>
      <w:r w:rsidR="00D14556" w:rsidRPr="00885A82">
        <w:rPr>
          <w:rFonts w:ascii="Trebuchet MS" w:hAnsi="Trebuchet MS"/>
        </w:rPr>
        <w:t xml:space="preserve">adopts the FBI auditors’ recommendations for changes in the Board’s existing statutory authority to conduct criminal background checks of applicants for a nursing license, and improves and clarifies the Board’s grounds for denying or disciplining a nursing license.  There is no fiscal impact. </w:t>
      </w:r>
      <w:r w:rsidR="006F5F68" w:rsidRPr="00885A82">
        <w:rPr>
          <w:rFonts w:ascii="Trebuchet MS" w:hAnsi="Trebuchet MS"/>
        </w:rPr>
        <w:t>Introduced on 17 Jan. Referred to Commerce &amp; Human Resources.</w:t>
      </w:r>
      <w:r w:rsidR="00D14556" w:rsidRPr="00885A82">
        <w:rPr>
          <w:rFonts w:ascii="Trebuchet MS" w:hAnsi="Trebuchet MS"/>
        </w:rPr>
        <w:t xml:space="preserve"> </w:t>
      </w:r>
      <w:hyperlink r:id="rId10" w:history="1">
        <w:r w:rsidR="00D14556" w:rsidRPr="00885A82">
          <w:rPr>
            <w:rStyle w:val="Hyperlink"/>
            <w:rFonts w:ascii="Trebuchet MS" w:hAnsi="Trebuchet MS"/>
          </w:rPr>
          <w:t>http://www.legislature.idaho.gov/legislation/2013/S1019.htm</w:t>
        </w:r>
      </w:hyperlink>
      <w:r w:rsidR="00D14556" w:rsidRPr="00885A82">
        <w:rPr>
          <w:rFonts w:ascii="Trebuchet MS" w:hAnsi="Trebuchet MS"/>
        </w:rPr>
        <w:t xml:space="preserve">  </w:t>
      </w:r>
    </w:p>
    <w:p w:rsidR="004D11EE" w:rsidRPr="00885A82" w:rsidRDefault="00D14556" w:rsidP="004D11EE">
      <w:pPr>
        <w:rPr>
          <w:rFonts w:ascii="Trebuchet MS" w:hAnsi="Trebuchet MS"/>
        </w:rPr>
      </w:pPr>
      <w:r w:rsidRPr="00885A82">
        <w:rPr>
          <w:rFonts w:ascii="Trebuchet MS" w:hAnsi="Trebuchet MS"/>
          <w:b/>
        </w:rPr>
        <w:t>S1020</w:t>
      </w:r>
      <w:r w:rsidRPr="00885A82">
        <w:rPr>
          <w:rFonts w:ascii="Trebuchet MS" w:hAnsi="Trebuchet MS"/>
        </w:rPr>
        <w:t xml:space="preserve"> – gives the Board the authority to impose disciplinary fines against nurses who have violated Board statutes or rules.  Collecting these fines may add $5,000 - $10,000 per year to the Board’s dedicated fund account.</w:t>
      </w:r>
      <w:r w:rsidR="006F5F68" w:rsidRPr="00885A82">
        <w:rPr>
          <w:rFonts w:ascii="Trebuchet MS" w:hAnsi="Trebuchet MS"/>
        </w:rPr>
        <w:t xml:space="preserve"> Introduced on 17 Jan. Referred to Commerce &amp; Human Resources.</w:t>
      </w:r>
      <w:r w:rsidRPr="00885A82">
        <w:rPr>
          <w:rFonts w:ascii="Trebuchet MS" w:hAnsi="Trebuchet MS"/>
        </w:rPr>
        <w:t xml:space="preserve"> </w:t>
      </w:r>
      <w:hyperlink r:id="rId11" w:history="1">
        <w:r w:rsidRPr="00885A82">
          <w:rPr>
            <w:rStyle w:val="Hyperlink"/>
            <w:rFonts w:ascii="Trebuchet MS" w:hAnsi="Trebuchet MS"/>
          </w:rPr>
          <w:t>http://www.legislature.idaho.gov/legislation/2013/S1020.htm</w:t>
        </w:r>
      </w:hyperlink>
    </w:p>
    <w:p w:rsidR="004D11EE" w:rsidRDefault="004D11EE" w:rsidP="004D11EE">
      <w:pPr>
        <w:rPr>
          <w:rStyle w:val="Hyperlink"/>
          <w:rFonts w:ascii="Trebuchet MS" w:hAnsi="Trebuchet MS"/>
        </w:rPr>
      </w:pPr>
      <w:r w:rsidRPr="00885A82">
        <w:rPr>
          <w:rFonts w:ascii="Trebuchet MS" w:hAnsi="Trebuchet MS"/>
          <w:b/>
        </w:rPr>
        <w:lastRenderedPageBreak/>
        <w:t>S1023</w:t>
      </w:r>
      <w:r w:rsidRPr="00885A82">
        <w:rPr>
          <w:rFonts w:ascii="Trebuchet MS" w:hAnsi="Trebuchet MS"/>
        </w:rPr>
        <w:t xml:space="preserve"> – </w:t>
      </w:r>
      <w:r w:rsidR="00030D04" w:rsidRPr="00885A82">
        <w:rPr>
          <w:rFonts w:ascii="Trebuchet MS" w:hAnsi="Trebuchet MS"/>
        </w:rPr>
        <w:t xml:space="preserve">makes changes to the Behavioral Health System of Care (BHSC) in Idaho.  A Regional Behavioral Health Board (RBHB) </w:t>
      </w:r>
      <w:r w:rsidR="00262701" w:rsidRPr="00885A82">
        <w:rPr>
          <w:rFonts w:ascii="Trebuchet MS" w:hAnsi="Trebuchet MS"/>
        </w:rPr>
        <w:t xml:space="preserve">and a State Planning Council on Behavioral Health </w:t>
      </w:r>
      <w:r w:rsidR="00030D04" w:rsidRPr="00885A82">
        <w:rPr>
          <w:rFonts w:ascii="Trebuchet MS" w:hAnsi="Trebuchet MS"/>
        </w:rPr>
        <w:t>will be created.</w:t>
      </w:r>
      <w:r w:rsidR="006F5F68" w:rsidRPr="00885A82">
        <w:rPr>
          <w:rFonts w:ascii="Trebuchet MS" w:hAnsi="Trebuchet MS"/>
        </w:rPr>
        <w:t xml:space="preserve">  Introduced on 17 Jan. Referred to Commerce &amp; Human Resources.</w:t>
      </w:r>
      <w:r w:rsidR="00044DAC" w:rsidRPr="00885A82">
        <w:rPr>
          <w:rFonts w:ascii="Trebuchet MS" w:hAnsi="Trebuchet MS"/>
        </w:rPr>
        <w:t xml:space="preserve"> </w:t>
      </w:r>
      <w:hyperlink r:id="rId12" w:history="1">
        <w:r w:rsidR="00044DAC" w:rsidRPr="00885A82">
          <w:rPr>
            <w:rStyle w:val="Hyperlink"/>
            <w:rFonts w:ascii="Trebuchet MS" w:hAnsi="Trebuchet MS"/>
          </w:rPr>
          <w:t>http://www.legislature.idaho.gov/legislation/2013/S1023.htm</w:t>
        </w:r>
      </w:hyperlink>
    </w:p>
    <w:p w:rsidR="00671122" w:rsidRDefault="00BF3B18" w:rsidP="004D11EE">
      <w:pPr>
        <w:rPr>
          <w:rStyle w:val="Hyperlink"/>
          <w:rFonts w:ascii="Trebuchet MS" w:hAnsi="Trebuchet MS"/>
        </w:rPr>
      </w:pPr>
      <w:r>
        <w:rPr>
          <w:rStyle w:val="Hyperlink"/>
          <w:rFonts w:ascii="Trebuchet MS" w:hAnsi="Trebuchet MS"/>
          <w:b/>
          <w:color w:val="auto"/>
          <w:u w:val="none"/>
        </w:rPr>
        <w:t xml:space="preserve">S1042 – </w:t>
      </w:r>
      <w:r w:rsidR="00671122">
        <w:rPr>
          <w:rStyle w:val="Hyperlink"/>
          <w:rFonts w:ascii="Trebuchet MS" w:hAnsi="Trebuchet MS"/>
          <w:color w:val="auto"/>
          <w:u w:val="none"/>
        </w:rPr>
        <w:t xml:space="preserve">establishes a state-created, market-driven health insurance exchange to aid individuals and small employers in selecting and purchasing health benefit plans, to enhance their options and access to affordable health care insurance.  No fiscal impact. </w:t>
      </w:r>
      <w:r>
        <w:rPr>
          <w:rStyle w:val="Hyperlink"/>
          <w:rFonts w:ascii="Trebuchet MS" w:hAnsi="Trebuchet MS"/>
          <w:color w:val="auto"/>
          <w:u w:val="none"/>
        </w:rPr>
        <w:t>Introduced 30 Jan.  Referred to Commerce &amp; Human Resources Committee on 31 Jan.</w:t>
      </w:r>
      <w:r w:rsidR="00D83908">
        <w:rPr>
          <w:rStyle w:val="Hyperlink"/>
          <w:rFonts w:ascii="Trebuchet MS" w:hAnsi="Trebuchet MS"/>
          <w:color w:val="auto"/>
          <w:u w:val="none"/>
        </w:rPr>
        <w:t xml:space="preserve"> </w:t>
      </w:r>
      <w:hyperlink r:id="rId13" w:history="1">
        <w:r w:rsidR="00671122" w:rsidRPr="00671122">
          <w:rPr>
            <w:rStyle w:val="Hyperlink"/>
            <w:rFonts w:ascii="Trebuchet MS" w:hAnsi="Trebuchet MS"/>
          </w:rPr>
          <w:t>http://www.legislature.idaho.gov/legislation/2013/S1042.htm</w:t>
        </w:r>
      </w:hyperlink>
    </w:p>
    <w:p w:rsidR="005B25DF" w:rsidRDefault="005B25DF" w:rsidP="005B25DF">
      <w:pPr>
        <w:rPr>
          <w:i/>
        </w:rPr>
      </w:pPr>
      <w:r>
        <w:rPr>
          <w:i/>
        </w:rPr>
        <w:t xml:space="preserve">This document is intended to track pieces of legislation of interest to the Idaho Public Health Association’s members.  It is updated weekly by IPHA’s Policy Intern, Vanessa Potoski.  If you have any feedback or insights, orthere is a piece of legislation that you would like included here, please email Ms. Potoski at </w:t>
      </w:r>
      <w:hyperlink r:id="rId14" w:history="1">
        <w:r>
          <w:rPr>
            <w:rStyle w:val="Hyperlink"/>
            <w:i/>
          </w:rPr>
          <w:t>potoskiv@gmail.com</w:t>
        </w:r>
      </w:hyperlink>
      <w:r>
        <w:rPr>
          <w:i/>
        </w:rPr>
        <w:t xml:space="preserve">. </w:t>
      </w:r>
    </w:p>
    <w:p w:rsidR="005B25DF" w:rsidRDefault="005B25DF" w:rsidP="005B25DF">
      <w:pPr>
        <w:jc w:val="center"/>
        <w:rPr>
          <w:i/>
          <w:sz w:val="32"/>
        </w:rPr>
      </w:pPr>
      <w:hyperlink r:id="rId15" w:history="1">
        <w:r>
          <w:rPr>
            <w:rStyle w:val="Hyperlink"/>
            <w:i/>
            <w:sz w:val="32"/>
          </w:rPr>
          <w:t>www.id</w:t>
        </w:r>
        <w:bookmarkStart w:id="0" w:name="_GoBack"/>
        <w:bookmarkEnd w:id="0"/>
        <w:r>
          <w:rPr>
            <w:rStyle w:val="Hyperlink"/>
            <w:i/>
            <w:sz w:val="32"/>
          </w:rPr>
          <w:t>ahopublichealth.org</w:t>
        </w:r>
      </w:hyperlink>
    </w:p>
    <w:p w:rsidR="005B25DF" w:rsidRDefault="005B25DF" w:rsidP="004D11EE">
      <w:pPr>
        <w:rPr>
          <w:rStyle w:val="Hyperlink"/>
          <w:rFonts w:ascii="Trebuchet MS" w:hAnsi="Trebuchet MS"/>
          <w:color w:val="auto"/>
          <w:u w:val="none"/>
        </w:rPr>
      </w:pPr>
    </w:p>
    <w:p w:rsidR="004D11EE" w:rsidRPr="00885A82" w:rsidRDefault="004D11EE" w:rsidP="004D11EE">
      <w:pPr>
        <w:rPr>
          <w:rFonts w:ascii="Trebuchet MS" w:hAnsi="Trebuchet MS"/>
        </w:rPr>
      </w:pPr>
    </w:p>
    <w:p w:rsidR="004D11EE" w:rsidRPr="00885A82" w:rsidRDefault="004D11EE" w:rsidP="004D11EE">
      <w:pPr>
        <w:rPr>
          <w:rFonts w:ascii="Trebuchet MS" w:hAnsi="Trebuchet MS"/>
        </w:rPr>
      </w:pPr>
    </w:p>
    <w:p w:rsidR="004D11EE" w:rsidRPr="00885A82" w:rsidRDefault="004D11EE" w:rsidP="004D11EE">
      <w:pPr>
        <w:rPr>
          <w:rFonts w:ascii="Trebuchet MS" w:hAnsi="Trebuchet MS"/>
        </w:rPr>
      </w:pPr>
    </w:p>
    <w:sectPr w:rsidR="004D11EE" w:rsidRPr="0088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EE"/>
    <w:rsid w:val="00030D04"/>
    <w:rsid w:val="00044DAC"/>
    <w:rsid w:val="00050BAE"/>
    <w:rsid w:val="000739BB"/>
    <w:rsid w:val="0008376F"/>
    <w:rsid w:val="000A3FE1"/>
    <w:rsid w:val="000B1897"/>
    <w:rsid w:val="000D7C35"/>
    <w:rsid w:val="000E55C7"/>
    <w:rsid w:val="00104969"/>
    <w:rsid w:val="00110AD2"/>
    <w:rsid w:val="001210EB"/>
    <w:rsid w:val="00154AE3"/>
    <w:rsid w:val="0018041E"/>
    <w:rsid w:val="001A4011"/>
    <w:rsid w:val="001A64E7"/>
    <w:rsid w:val="001E2F25"/>
    <w:rsid w:val="00213649"/>
    <w:rsid w:val="00226779"/>
    <w:rsid w:val="00237E31"/>
    <w:rsid w:val="00245731"/>
    <w:rsid w:val="0025305C"/>
    <w:rsid w:val="00262701"/>
    <w:rsid w:val="00293FBE"/>
    <w:rsid w:val="002B0509"/>
    <w:rsid w:val="002B6256"/>
    <w:rsid w:val="002C129D"/>
    <w:rsid w:val="002D06DA"/>
    <w:rsid w:val="0031586A"/>
    <w:rsid w:val="00326347"/>
    <w:rsid w:val="0037327C"/>
    <w:rsid w:val="003B28AF"/>
    <w:rsid w:val="003D3895"/>
    <w:rsid w:val="003E5B55"/>
    <w:rsid w:val="00414D7F"/>
    <w:rsid w:val="00460B33"/>
    <w:rsid w:val="00483ACF"/>
    <w:rsid w:val="004856FA"/>
    <w:rsid w:val="004B4C8B"/>
    <w:rsid w:val="004D11EE"/>
    <w:rsid w:val="005251BB"/>
    <w:rsid w:val="00534B23"/>
    <w:rsid w:val="005B0887"/>
    <w:rsid w:val="005B25DF"/>
    <w:rsid w:val="005B3AF2"/>
    <w:rsid w:val="005B47FC"/>
    <w:rsid w:val="005D61E3"/>
    <w:rsid w:val="00671122"/>
    <w:rsid w:val="006F51FB"/>
    <w:rsid w:val="006F5F68"/>
    <w:rsid w:val="0071083D"/>
    <w:rsid w:val="00744679"/>
    <w:rsid w:val="00745B8E"/>
    <w:rsid w:val="00752EB7"/>
    <w:rsid w:val="0079641E"/>
    <w:rsid w:val="007D4671"/>
    <w:rsid w:val="00806121"/>
    <w:rsid w:val="008121DF"/>
    <w:rsid w:val="0084000E"/>
    <w:rsid w:val="008514F8"/>
    <w:rsid w:val="00885A82"/>
    <w:rsid w:val="008E6295"/>
    <w:rsid w:val="008F4ACB"/>
    <w:rsid w:val="00901285"/>
    <w:rsid w:val="009147E0"/>
    <w:rsid w:val="0093310F"/>
    <w:rsid w:val="009360A0"/>
    <w:rsid w:val="009362A3"/>
    <w:rsid w:val="00947DCB"/>
    <w:rsid w:val="00970D67"/>
    <w:rsid w:val="00993EA4"/>
    <w:rsid w:val="009F4479"/>
    <w:rsid w:val="00A2384C"/>
    <w:rsid w:val="00A45364"/>
    <w:rsid w:val="00A72F8E"/>
    <w:rsid w:val="00A778AA"/>
    <w:rsid w:val="00A84BA3"/>
    <w:rsid w:val="00A86B93"/>
    <w:rsid w:val="00A935D6"/>
    <w:rsid w:val="00A960D7"/>
    <w:rsid w:val="00AD2514"/>
    <w:rsid w:val="00B04506"/>
    <w:rsid w:val="00B32B1A"/>
    <w:rsid w:val="00B741F0"/>
    <w:rsid w:val="00BB5A06"/>
    <w:rsid w:val="00BF3B18"/>
    <w:rsid w:val="00C21268"/>
    <w:rsid w:val="00C333B5"/>
    <w:rsid w:val="00C52B9D"/>
    <w:rsid w:val="00C532C0"/>
    <w:rsid w:val="00C539B0"/>
    <w:rsid w:val="00C602FB"/>
    <w:rsid w:val="00C82A49"/>
    <w:rsid w:val="00C82BA5"/>
    <w:rsid w:val="00CB232E"/>
    <w:rsid w:val="00CC0F7B"/>
    <w:rsid w:val="00D100BD"/>
    <w:rsid w:val="00D131E2"/>
    <w:rsid w:val="00D14556"/>
    <w:rsid w:val="00D36003"/>
    <w:rsid w:val="00D47947"/>
    <w:rsid w:val="00D5759A"/>
    <w:rsid w:val="00D6160A"/>
    <w:rsid w:val="00D6180C"/>
    <w:rsid w:val="00D73DAE"/>
    <w:rsid w:val="00D83908"/>
    <w:rsid w:val="00D96404"/>
    <w:rsid w:val="00DD4264"/>
    <w:rsid w:val="00DF0BC8"/>
    <w:rsid w:val="00DF0F62"/>
    <w:rsid w:val="00DF450C"/>
    <w:rsid w:val="00E20663"/>
    <w:rsid w:val="00E46E44"/>
    <w:rsid w:val="00E86C5B"/>
    <w:rsid w:val="00E91315"/>
    <w:rsid w:val="00E9367D"/>
    <w:rsid w:val="00E96971"/>
    <w:rsid w:val="00EB5616"/>
    <w:rsid w:val="00EC1273"/>
    <w:rsid w:val="00ED31E1"/>
    <w:rsid w:val="00EE5CBA"/>
    <w:rsid w:val="00EF5011"/>
    <w:rsid w:val="00F01899"/>
    <w:rsid w:val="00F262C2"/>
    <w:rsid w:val="00F3270B"/>
    <w:rsid w:val="00F52589"/>
    <w:rsid w:val="00F5676E"/>
    <w:rsid w:val="00F60FA4"/>
    <w:rsid w:val="00F67FC4"/>
    <w:rsid w:val="00FA7694"/>
    <w:rsid w:val="00FB0352"/>
    <w:rsid w:val="00FB41D3"/>
    <w:rsid w:val="00FC2A89"/>
    <w:rsid w:val="00FD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19263">
      <w:bodyDiv w:val="1"/>
      <w:marLeft w:val="0"/>
      <w:marRight w:val="0"/>
      <w:marTop w:val="0"/>
      <w:marBottom w:val="0"/>
      <w:divBdr>
        <w:top w:val="none" w:sz="0" w:space="0" w:color="auto"/>
        <w:left w:val="none" w:sz="0" w:space="0" w:color="auto"/>
        <w:bottom w:val="none" w:sz="0" w:space="0" w:color="auto"/>
        <w:right w:val="none" w:sz="0" w:space="0" w:color="auto"/>
      </w:divBdr>
    </w:div>
    <w:div w:id="19334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idaho.gov/legislation/2013/S1011.htm" TargetMode="External"/><Relationship Id="rId13" Type="http://schemas.openxmlformats.org/officeDocument/2006/relationships/hyperlink" Target="http://www.legislature.idaho.gov/legislation/2013/S1042.htm" TargetMode="External"/><Relationship Id="rId3" Type="http://schemas.openxmlformats.org/officeDocument/2006/relationships/settings" Target="settings.xml"/><Relationship Id="rId7" Type="http://schemas.openxmlformats.org/officeDocument/2006/relationships/hyperlink" Target="http://www.legislature.idaho.gov/legislation/2013/S1010.htm%20" TargetMode="External"/><Relationship Id="rId12" Type="http://schemas.openxmlformats.org/officeDocument/2006/relationships/hyperlink" Target="file:///C:\Users\Andy\Downloads\Jan%2025%20Legislative%20Update.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gislature.idaho.gov/legislation/2013/H0054.htm" TargetMode="External"/><Relationship Id="rId11" Type="http://schemas.openxmlformats.org/officeDocument/2006/relationships/hyperlink" Target="http://www.legislature.idaho.gov/legislation/2013/S1020.htm" TargetMode="External"/><Relationship Id="rId5" Type="http://schemas.openxmlformats.org/officeDocument/2006/relationships/hyperlink" Target="http://www.legislature.idaho.gov/legislation/2013/H0016.htm" TargetMode="External"/><Relationship Id="rId15" Type="http://schemas.openxmlformats.org/officeDocument/2006/relationships/hyperlink" Target="file:///C:\Users\Andy\Downloads\www.idahopublichealth.org" TargetMode="External"/><Relationship Id="rId10" Type="http://schemas.openxmlformats.org/officeDocument/2006/relationships/hyperlink" Target="http://www.legislature.idaho.gov/legislation/2013/S1019.htm" TargetMode="External"/><Relationship Id="rId4" Type="http://schemas.openxmlformats.org/officeDocument/2006/relationships/webSettings" Target="webSettings.xml"/><Relationship Id="rId9" Type="http://schemas.openxmlformats.org/officeDocument/2006/relationships/hyperlink" Target="http://www.legislature.idaho.gov/legislation/2013/S1012.htm" TargetMode="External"/><Relationship Id="rId14" Type="http://schemas.openxmlformats.org/officeDocument/2006/relationships/hyperlink" Target="mailto:potoski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Potoski</dc:creator>
  <cp:lastModifiedBy>Andy</cp:lastModifiedBy>
  <cp:revision>2</cp:revision>
  <dcterms:created xsi:type="dcterms:W3CDTF">2013-02-01T13:54:00Z</dcterms:created>
  <dcterms:modified xsi:type="dcterms:W3CDTF">2013-02-01T13:54:00Z</dcterms:modified>
</cp:coreProperties>
</file>